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204"/>
        <w:gridCol w:w="2863"/>
      </w:tblGrid>
      <w:tr w:rsidR="006B1360" w:rsidTr="006B1360">
        <w:trPr>
          <w:trHeight w:val="1018"/>
        </w:trPr>
        <w:tc>
          <w:tcPr>
            <w:tcW w:w="6204" w:type="dxa"/>
          </w:tcPr>
          <w:p w:rsidR="006B1360" w:rsidRPr="008A73D2" w:rsidRDefault="006B1360" w:rsidP="00D36E4C">
            <w:pPr>
              <w:rPr>
                <w:b/>
              </w:rPr>
            </w:pPr>
            <w:r w:rsidRPr="008A73D2">
              <w:rPr>
                <w:b/>
              </w:rPr>
              <w:t xml:space="preserve">Teil </w:t>
            </w:r>
            <w:r>
              <w:rPr>
                <w:b/>
              </w:rPr>
              <w:t>1</w:t>
            </w:r>
            <w:r w:rsidRPr="008A73D2">
              <w:rPr>
                <w:b/>
              </w:rPr>
              <w:t xml:space="preserve"> / Aufgaben</w:t>
            </w:r>
          </w:p>
        </w:tc>
        <w:tc>
          <w:tcPr>
            <w:tcW w:w="2863" w:type="dxa"/>
          </w:tcPr>
          <w:p w:rsidR="006B1360" w:rsidRPr="008A73D2" w:rsidRDefault="006B1360" w:rsidP="00D36E4C">
            <w:pPr>
              <w:rPr>
                <w:b/>
              </w:rPr>
            </w:pPr>
            <w:r w:rsidRPr="008A73D2">
              <w:rPr>
                <w:b/>
              </w:rPr>
              <w:t>Lösung</w:t>
            </w:r>
          </w:p>
        </w:tc>
      </w:tr>
      <w:tr w:rsidR="006B1360" w:rsidTr="006B1360">
        <w:trPr>
          <w:trHeight w:val="1018"/>
        </w:trPr>
        <w:tc>
          <w:tcPr>
            <w:tcW w:w="6204" w:type="dxa"/>
          </w:tcPr>
          <w:p w:rsidR="006B1360" w:rsidRDefault="006B1360" w:rsidP="00D36E4C">
            <w:r>
              <w:t xml:space="preserve">Anzahl der Tische am Stand vom Händler </w:t>
            </w:r>
            <w:proofErr w:type="spellStart"/>
            <w:r>
              <w:t>Hazzin</w:t>
            </w:r>
            <w:proofErr w:type="spellEnd"/>
          </w:p>
        </w:tc>
        <w:tc>
          <w:tcPr>
            <w:tcW w:w="2863" w:type="dxa"/>
          </w:tcPr>
          <w:p w:rsidR="006B1360" w:rsidRDefault="006B1360" w:rsidP="00D36E4C">
            <w:r>
              <w:t>2</w:t>
            </w:r>
          </w:p>
        </w:tc>
      </w:tr>
      <w:tr w:rsidR="006B1360" w:rsidTr="006B1360">
        <w:trPr>
          <w:trHeight w:val="1018"/>
        </w:trPr>
        <w:tc>
          <w:tcPr>
            <w:tcW w:w="6204" w:type="dxa"/>
          </w:tcPr>
          <w:p w:rsidR="006B1360" w:rsidRDefault="006B1360" w:rsidP="00D36E4C">
            <w:r>
              <w:t>Erster Buchstabe der Grabmalinschrift in Sturmschild vor dem Hauptgebäude</w:t>
            </w:r>
          </w:p>
        </w:tc>
        <w:tc>
          <w:tcPr>
            <w:tcW w:w="2863" w:type="dxa"/>
          </w:tcPr>
          <w:p w:rsidR="006B1360" w:rsidRPr="00F056E9" w:rsidRDefault="006B1360" w:rsidP="00D36E4C">
            <w:pPr>
              <w:rPr>
                <w:color w:val="FF0000"/>
              </w:rPr>
            </w:pPr>
            <w:r w:rsidRPr="00F056E9">
              <w:rPr>
                <w:color w:val="FF0000"/>
              </w:rPr>
              <w:t>G</w:t>
            </w:r>
            <w:r>
              <w:rPr>
                <w:color w:val="FF0000"/>
              </w:rPr>
              <w:t xml:space="preserve"> (Gewidmet)</w:t>
            </w:r>
          </w:p>
        </w:tc>
      </w:tr>
      <w:tr w:rsidR="006B1360" w:rsidTr="006B1360">
        <w:trPr>
          <w:trHeight w:val="1018"/>
        </w:trPr>
        <w:tc>
          <w:tcPr>
            <w:tcW w:w="6204" w:type="dxa"/>
          </w:tcPr>
          <w:p w:rsidR="006B1360" w:rsidRDefault="006B1360" w:rsidP="00D36E4C">
            <w:r>
              <w:t>Vierter Buchstabe des östlichen Gebiets von dem Gebiet in Nordend mit den zweitkürzesten Gebietsnamen</w:t>
            </w:r>
          </w:p>
        </w:tc>
        <w:tc>
          <w:tcPr>
            <w:tcW w:w="2863" w:type="dxa"/>
          </w:tcPr>
          <w:p w:rsidR="006B1360" w:rsidRPr="00F056E9" w:rsidRDefault="006B1360" w:rsidP="00D36E4C">
            <w:pPr>
              <w:rPr>
                <w:color w:val="FF0000"/>
              </w:rPr>
            </w:pPr>
            <w:r w:rsidRPr="00F056E9">
              <w:rPr>
                <w:color w:val="FF0000"/>
              </w:rPr>
              <w:t>R (</w:t>
            </w:r>
            <w:proofErr w:type="spellStart"/>
            <w:r w:rsidRPr="00F056E9">
              <w:rPr>
                <w:color w:val="FF0000"/>
              </w:rPr>
              <w:t>Eiskrone</w:t>
            </w:r>
            <w:proofErr w:type="spellEnd"/>
            <w:r w:rsidRPr="00F056E9">
              <w:rPr>
                <w:color w:val="FF0000"/>
              </w:rPr>
              <w:t xml:space="preserve"> -&gt; Sturmgipfel-&gt; R)</w:t>
            </w:r>
          </w:p>
        </w:tc>
      </w:tr>
      <w:tr w:rsidR="006B1360" w:rsidTr="006B1360">
        <w:trPr>
          <w:trHeight w:val="1018"/>
        </w:trPr>
        <w:tc>
          <w:tcPr>
            <w:tcW w:w="6204" w:type="dxa"/>
          </w:tcPr>
          <w:p w:rsidR="006B1360" w:rsidRDefault="006B1360" w:rsidP="00D36E4C">
            <w:r>
              <w:t xml:space="preserve">Anzahl der </w:t>
            </w:r>
            <w:proofErr w:type="spellStart"/>
            <w:r>
              <w:t>Hippogryphen</w:t>
            </w:r>
            <w:proofErr w:type="spellEnd"/>
            <w:r>
              <w:t xml:space="preserve"> um </w:t>
            </w:r>
            <w:proofErr w:type="spellStart"/>
            <w:r>
              <w:t>Maethrya</w:t>
            </w:r>
            <w:proofErr w:type="spellEnd"/>
            <w:r>
              <w:t xml:space="preserve"> entspricht dem Buchstaben im Alphabet</w:t>
            </w:r>
          </w:p>
        </w:tc>
        <w:tc>
          <w:tcPr>
            <w:tcW w:w="2863" w:type="dxa"/>
          </w:tcPr>
          <w:p w:rsidR="006B1360" w:rsidRDefault="006B1360" w:rsidP="00D36E4C">
            <w:r>
              <w:t xml:space="preserve">C (3 </w:t>
            </w:r>
            <w:proofErr w:type="spellStart"/>
            <w:r>
              <w:t>Hippogryphen</w:t>
            </w:r>
            <w:proofErr w:type="spellEnd"/>
            <w:r>
              <w:t>)</w:t>
            </w:r>
          </w:p>
        </w:tc>
      </w:tr>
      <w:tr w:rsidR="006B1360" w:rsidTr="006B1360">
        <w:trPr>
          <w:trHeight w:val="1018"/>
        </w:trPr>
        <w:tc>
          <w:tcPr>
            <w:tcW w:w="6204" w:type="dxa"/>
          </w:tcPr>
          <w:p w:rsidR="006B1360" w:rsidRDefault="006B1360" w:rsidP="00D36E4C">
            <w:r>
              <w:t>Alphabethisch sortiert der neunte Buchstabe von unten aufgeführter Freimaurer Codierung</w:t>
            </w:r>
          </w:p>
        </w:tc>
        <w:tc>
          <w:tcPr>
            <w:tcW w:w="2863" w:type="dxa"/>
          </w:tcPr>
          <w:p w:rsidR="006B1360" w:rsidRDefault="006B1360" w:rsidP="00D36E4C">
            <w:r>
              <w:t>W (Silberwald)</w:t>
            </w:r>
          </w:p>
        </w:tc>
      </w:tr>
      <w:tr w:rsidR="006B1360" w:rsidTr="006B1360">
        <w:trPr>
          <w:trHeight w:val="1018"/>
        </w:trPr>
        <w:tc>
          <w:tcPr>
            <w:tcW w:w="6204" w:type="dxa"/>
          </w:tcPr>
          <w:p w:rsidR="006B1360" w:rsidRDefault="006B1360" w:rsidP="00D36E4C">
            <w:r>
              <w:t xml:space="preserve">Anzahl der Grills in der örtlichen Taverne von </w:t>
            </w:r>
            <w:proofErr w:type="spellStart"/>
            <w:r>
              <w:t>Einfass</w:t>
            </w:r>
            <w:proofErr w:type="spellEnd"/>
          </w:p>
        </w:tc>
        <w:tc>
          <w:tcPr>
            <w:tcW w:w="2863" w:type="dxa"/>
          </w:tcPr>
          <w:p w:rsidR="006B1360" w:rsidRDefault="006B1360" w:rsidP="00D36E4C">
            <w:r>
              <w:t>2</w:t>
            </w:r>
          </w:p>
        </w:tc>
      </w:tr>
      <w:tr w:rsidR="006B1360" w:rsidTr="006B1360">
        <w:trPr>
          <w:trHeight w:val="1018"/>
        </w:trPr>
        <w:tc>
          <w:tcPr>
            <w:tcW w:w="6204" w:type="dxa"/>
          </w:tcPr>
          <w:p w:rsidR="006B1360" w:rsidRPr="00D67F18" w:rsidRDefault="006B1360" w:rsidP="00D36E4C">
            <w:r w:rsidRPr="00D67F18">
              <w:t xml:space="preserve">Morris </w:t>
            </w:r>
            <w:proofErr w:type="spellStart"/>
            <w:r w:rsidRPr="00D67F18">
              <w:t>Vant</w:t>
            </w:r>
            <w:proofErr w:type="spellEnd"/>
            <w:r w:rsidRPr="00D67F18">
              <w:t>, 2. Spalte, 2. Zeile, 5. Buchstabe</w:t>
            </w:r>
          </w:p>
          <w:p w:rsidR="006B1360" w:rsidRDefault="006B1360" w:rsidP="00D36E4C"/>
        </w:tc>
        <w:tc>
          <w:tcPr>
            <w:tcW w:w="2863" w:type="dxa"/>
          </w:tcPr>
          <w:p w:rsidR="006B1360" w:rsidRDefault="006B1360" w:rsidP="00D36E4C">
            <w:r>
              <w:t xml:space="preserve">K (Starker </w:t>
            </w:r>
            <w:proofErr w:type="spellStart"/>
            <w:r>
              <w:t>Fluxus</w:t>
            </w:r>
            <w:proofErr w:type="spellEnd"/>
            <w:r>
              <w:t>)</w:t>
            </w:r>
          </w:p>
        </w:tc>
      </w:tr>
    </w:tbl>
    <w:p w:rsidR="006B1360" w:rsidRDefault="006B1360" w:rsidP="006B1360"/>
    <w:p w:rsidR="006B1360" w:rsidRDefault="006B1360">
      <w:pPr>
        <w:spacing w:after="160" w:line="259" w:lineRule="auto"/>
      </w:pPr>
      <w:r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79"/>
        <w:gridCol w:w="3088"/>
      </w:tblGrid>
      <w:tr w:rsidR="006B1360" w:rsidTr="006B1360">
        <w:trPr>
          <w:trHeight w:val="818"/>
        </w:trPr>
        <w:tc>
          <w:tcPr>
            <w:tcW w:w="5979" w:type="dxa"/>
          </w:tcPr>
          <w:p w:rsidR="006B1360" w:rsidRPr="008A73D2" w:rsidRDefault="006B1360" w:rsidP="00D36E4C">
            <w:pPr>
              <w:rPr>
                <w:b/>
              </w:rPr>
            </w:pPr>
            <w:r w:rsidRPr="008A73D2">
              <w:rPr>
                <w:b/>
              </w:rPr>
              <w:lastRenderedPageBreak/>
              <w:t>Teil 2 / Aufgaben</w:t>
            </w:r>
          </w:p>
        </w:tc>
        <w:tc>
          <w:tcPr>
            <w:tcW w:w="3088" w:type="dxa"/>
          </w:tcPr>
          <w:p w:rsidR="006B1360" w:rsidRPr="008A73D2" w:rsidRDefault="006B1360" w:rsidP="00D36E4C">
            <w:pPr>
              <w:rPr>
                <w:b/>
              </w:rPr>
            </w:pPr>
            <w:r w:rsidRPr="008A73D2">
              <w:rPr>
                <w:b/>
              </w:rPr>
              <w:t>Lösung</w:t>
            </w:r>
          </w:p>
        </w:tc>
      </w:tr>
      <w:tr w:rsidR="006B1360" w:rsidTr="006B1360">
        <w:trPr>
          <w:trHeight w:val="818"/>
        </w:trPr>
        <w:tc>
          <w:tcPr>
            <w:tcW w:w="5979" w:type="dxa"/>
          </w:tcPr>
          <w:p w:rsidR="006B1360" w:rsidRDefault="006B1360" w:rsidP="00D36E4C">
            <w:r w:rsidRPr="00E07400">
              <w:t>Anzahl der Goblins im Schlafzimmer im ersten Stock des Gasthauses „Zum Rostigen Kolben“</w:t>
            </w:r>
          </w:p>
        </w:tc>
        <w:tc>
          <w:tcPr>
            <w:tcW w:w="3088" w:type="dxa"/>
          </w:tcPr>
          <w:p w:rsidR="006B1360" w:rsidRDefault="006B1360" w:rsidP="00D36E4C">
            <w:r>
              <w:t>2</w:t>
            </w:r>
          </w:p>
        </w:tc>
      </w:tr>
      <w:tr w:rsidR="006B1360" w:rsidTr="006B1360">
        <w:trPr>
          <w:trHeight w:val="818"/>
        </w:trPr>
        <w:tc>
          <w:tcPr>
            <w:tcW w:w="5979" w:type="dxa"/>
          </w:tcPr>
          <w:p w:rsidR="006B1360" w:rsidRDefault="006B1360" w:rsidP="00D36E4C">
            <w:r w:rsidRPr="00D75BE6">
              <w:t>Erster Buchstabe des Lösungsworts von unten aufgeführtem Buchstabensalat</w:t>
            </w:r>
          </w:p>
        </w:tc>
        <w:tc>
          <w:tcPr>
            <w:tcW w:w="3088" w:type="dxa"/>
          </w:tcPr>
          <w:p w:rsidR="006B1360" w:rsidRPr="00CF78CB" w:rsidRDefault="006B1360" w:rsidP="00D36E4C">
            <w:pPr>
              <w:rPr>
                <w:color w:val="FF0000"/>
              </w:rPr>
            </w:pPr>
            <w:r w:rsidRPr="00CF78CB">
              <w:rPr>
                <w:color w:val="FF0000"/>
              </w:rPr>
              <w:t>J (</w:t>
            </w:r>
            <w:r>
              <w:rPr>
                <w:color w:val="FF0000"/>
              </w:rPr>
              <w:t xml:space="preserve">Buchstabensalat: </w:t>
            </w:r>
            <w:proofErr w:type="spellStart"/>
            <w:r w:rsidRPr="00CF78CB">
              <w:rPr>
                <w:color w:val="FF0000"/>
              </w:rPr>
              <w:t>Jadewald</w:t>
            </w:r>
            <w:proofErr w:type="spellEnd"/>
            <w:r w:rsidRPr="00CF78CB">
              <w:rPr>
                <w:color w:val="FF0000"/>
              </w:rPr>
              <w:t>)</w:t>
            </w:r>
          </w:p>
        </w:tc>
      </w:tr>
      <w:tr w:rsidR="006B1360" w:rsidTr="006B1360">
        <w:trPr>
          <w:trHeight w:val="818"/>
        </w:trPr>
        <w:tc>
          <w:tcPr>
            <w:tcW w:w="5979" w:type="dxa"/>
          </w:tcPr>
          <w:p w:rsidR="006B1360" w:rsidRDefault="006B1360" w:rsidP="00D36E4C">
            <w:r>
              <w:t xml:space="preserve">Bibliothekarin </w:t>
            </w:r>
            <w:proofErr w:type="spellStart"/>
            <w:r>
              <w:t>Whitley</w:t>
            </w:r>
            <w:proofErr w:type="spellEnd"/>
            <w:r>
              <w:t>, 1. Spalte, 1. Zeile, 14. Buchstabe</w:t>
            </w:r>
          </w:p>
        </w:tc>
        <w:tc>
          <w:tcPr>
            <w:tcW w:w="3088" w:type="dxa"/>
          </w:tcPr>
          <w:p w:rsidR="006B1360" w:rsidRDefault="006B1360" w:rsidP="00D36E4C">
            <w:r>
              <w:t>B (Zauberstab aus Bernstein)</w:t>
            </w:r>
          </w:p>
        </w:tc>
      </w:tr>
      <w:tr w:rsidR="006B1360" w:rsidTr="006B1360">
        <w:trPr>
          <w:trHeight w:val="818"/>
        </w:trPr>
        <w:tc>
          <w:tcPr>
            <w:tcW w:w="5979" w:type="dxa"/>
          </w:tcPr>
          <w:p w:rsidR="006B1360" w:rsidRDefault="006B1360" w:rsidP="00D36E4C">
            <w:r>
              <w:t>Ein Ingenieur kann einen Lederkopf herstellen mit der Endung XT4_</w:t>
            </w:r>
          </w:p>
        </w:tc>
        <w:tc>
          <w:tcPr>
            <w:tcW w:w="3088" w:type="dxa"/>
          </w:tcPr>
          <w:p w:rsidR="006B1360" w:rsidRDefault="006B1360" w:rsidP="00D36E4C">
            <w:r>
              <w:t>0 (Null)</w:t>
            </w:r>
          </w:p>
        </w:tc>
      </w:tr>
      <w:tr w:rsidR="006B1360" w:rsidTr="006B1360">
        <w:trPr>
          <w:trHeight w:val="818"/>
        </w:trPr>
        <w:tc>
          <w:tcPr>
            <w:tcW w:w="5979" w:type="dxa"/>
          </w:tcPr>
          <w:p w:rsidR="006B1360" w:rsidRDefault="006B1360" w:rsidP="00D36E4C">
            <w:r>
              <w:t xml:space="preserve">Anzahl der Köpfe auf den Postern im Haus von </w:t>
            </w:r>
            <w:proofErr w:type="spellStart"/>
            <w:r>
              <w:t>Pulik</w:t>
            </w:r>
            <w:proofErr w:type="spellEnd"/>
            <w:r>
              <w:t xml:space="preserve"> </w:t>
            </w:r>
            <w:proofErr w:type="spellStart"/>
            <w:r>
              <w:t>Flinkschnitt</w:t>
            </w:r>
            <w:proofErr w:type="spellEnd"/>
            <w:r>
              <w:t xml:space="preserve"> geteilt durch vier ergibt den Buchstaben im Alphabet</w:t>
            </w:r>
          </w:p>
        </w:tc>
        <w:tc>
          <w:tcPr>
            <w:tcW w:w="3088" w:type="dxa"/>
          </w:tcPr>
          <w:p w:rsidR="006B1360" w:rsidRDefault="006B1360" w:rsidP="00D36E4C">
            <w:r>
              <w:t>B (2 Poster mit je 4 Köpfen: 8/4=2 -&gt; B)</w:t>
            </w:r>
          </w:p>
        </w:tc>
      </w:tr>
      <w:tr w:rsidR="006B1360" w:rsidTr="006B1360">
        <w:trPr>
          <w:trHeight w:val="818"/>
        </w:trPr>
        <w:tc>
          <w:tcPr>
            <w:tcW w:w="5979" w:type="dxa"/>
          </w:tcPr>
          <w:p w:rsidR="006B1360" w:rsidRDefault="006B1360" w:rsidP="00D36E4C">
            <w:r>
              <w:t xml:space="preserve">Die Gründung des Ordens der Wolkenschlange: S. 4, 2. A., 1. S., 4. W., 2. B. </w:t>
            </w:r>
          </w:p>
        </w:tc>
        <w:tc>
          <w:tcPr>
            <w:tcW w:w="3088" w:type="dxa"/>
          </w:tcPr>
          <w:p w:rsidR="006B1360" w:rsidRDefault="006B1360" w:rsidP="00D36E4C">
            <w:r>
              <w:t>O (Worte)</w:t>
            </w:r>
          </w:p>
        </w:tc>
      </w:tr>
      <w:tr w:rsidR="006B1360" w:rsidTr="006B1360">
        <w:trPr>
          <w:trHeight w:val="818"/>
        </w:trPr>
        <w:tc>
          <w:tcPr>
            <w:tcW w:w="5979" w:type="dxa"/>
          </w:tcPr>
          <w:p w:rsidR="006B1360" w:rsidRDefault="006B1360" w:rsidP="00D36E4C">
            <w:r w:rsidRPr="007F674C">
              <w:t>Anzahl der großen Bierfässer im Keller des Gasthauses „Zum Gefeierten Helden“</w:t>
            </w:r>
          </w:p>
        </w:tc>
        <w:tc>
          <w:tcPr>
            <w:tcW w:w="3088" w:type="dxa"/>
          </w:tcPr>
          <w:p w:rsidR="006B1360" w:rsidRDefault="006B1360" w:rsidP="00D36E4C">
            <w:r>
              <w:t>6</w:t>
            </w:r>
          </w:p>
        </w:tc>
      </w:tr>
    </w:tbl>
    <w:p w:rsidR="006B1360" w:rsidRDefault="006B1360"/>
    <w:p w:rsidR="006B1360" w:rsidRDefault="006B1360">
      <w:bookmarkStart w:id="0" w:name="_GoBack"/>
      <w:bookmarkEnd w:id="0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204"/>
        <w:gridCol w:w="2863"/>
      </w:tblGrid>
      <w:tr w:rsidR="006B1360" w:rsidTr="006B1360">
        <w:trPr>
          <w:trHeight w:val="537"/>
        </w:trPr>
        <w:tc>
          <w:tcPr>
            <w:tcW w:w="6204" w:type="dxa"/>
          </w:tcPr>
          <w:p w:rsidR="006B1360" w:rsidRPr="008A73D2" w:rsidRDefault="006B1360" w:rsidP="00D36E4C">
            <w:pPr>
              <w:pStyle w:val="KeinLeerraum"/>
              <w:rPr>
                <w:b/>
              </w:rPr>
            </w:pPr>
            <w:r w:rsidRPr="008A73D2">
              <w:rPr>
                <w:b/>
              </w:rPr>
              <w:t>Teil 3</w:t>
            </w:r>
            <w:r>
              <w:rPr>
                <w:b/>
              </w:rPr>
              <w:t xml:space="preserve"> / Aufgaben</w:t>
            </w:r>
          </w:p>
        </w:tc>
        <w:tc>
          <w:tcPr>
            <w:tcW w:w="2863" w:type="dxa"/>
          </w:tcPr>
          <w:p w:rsidR="006B1360" w:rsidRPr="008A73D2" w:rsidRDefault="006B1360" w:rsidP="00D36E4C">
            <w:pPr>
              <w:pStyle w:val="KeinLeerraum"/>
              <w:rPr>
                <w:b/>
              </w:rPr>
            </w:pPr>
            <w:r w:rsidRPr="008A73D2">
              <w:rPr>
                <w:b/>
              </w:rPr>
              <w:t>Lösung</w:t>
            </w:r>
          </w:p>
        </w:tc>
      </w:tr>
      <w:tr w:rsidR="006B1360" w:rsidTr="006B1360">
        <w:trPr>
          <w:trHeight w:val="537"/>
        </w:trPr>
        <w:tc>
          <w:tcPr>
            <w:tcW w:w="6204" w:type="dxa"/>
          </w:tcPr>
          <w:p w:rsidR="006B1360" w:rsidRDefault="006B1360" w:rsidP="00D36E4C">
            <w:pPr>
              <w:pStyle w:val="KeinLeerraum"/>
            </w:pPr>
            <w:r w:rsidRPr="00B2298C">
              <w:t>Anzahl der Kerzen beim Sturmwind Denkmal „Die Schlacht um die Verheerte Küste“</w:t>
            </w:r>
          </w:p>
        </w:tc>
        <w:tc>
          <w:tcPr>
            <w:tcW w:w="2863" w:type="dxa"/>
          </w:tcPr>
          <w:p w:rsidR="006B1360" w:rsidRDefault="006B1360" w:rsidP="00D36E4C">
            <w:pPr>
              <w:pStyle w:val="KeinLeerraum"/>
            </w:pPr>
            <w:r>
              <w:t>2</w:t>
            </w:r>
          </w:p>
        </w:tc>
      </w:tr>
      <w:tr w:rsidR="006B1360" w:rsidTr="006B1360">
        <w:trPr>
          <w:trHeight w:val="537"/>
        </w:trPr>
        <w:tc>
          <w:tcPr>
            <w:tcW w:w="6204" w:type="dxa"/>
          </w:tcPr>
          <w:p w:rsidR="006B1360" w:rsidRDefault="006B1360" w:rsidP="00D36E4C">
            <w:pPr>
              <w:pStyle w:val="KeinLeerraum"/>
            </w:pPr>
            <w:r w:rsidRPr="00B2298C">
              <w:t xml:space="preserve">Die Gründung von </w:t>
            </w:r>
            <w:proofErr w:type="spellStart"/>
            <w:r w:rsidRPr="00B2298C">
              <w:t>Quel‘Thalas</w:t>
            </w:r>
            <w:proofErr w:type="spellEnd"/>
            <w:r w:rsidRPr="00B2298C">
              <w:t>: S. 5, 1. S., 6. W., 1. B.</w:t>
            </w:r>
          </w:p>
        </w:tc>
        <w:tc>
          <w:tcPr>
            <w:tcW w:w="2863" w:type="dxa"/>
          </w:tcPr>
          <w:p w:rsidR="006B1360" w:rsidRPr="00756C8E" w:rsidRDefault="006B1360" w:rsidP="00D36E4C">
            <w:pPr>
              <w:pStyle w:val="KeinLeerraum"/>
              <w:rPr>
                <w:color w:val="FF0000"/>
              </w:rPr>
            </w:pPr>
            <w:r w:rsidRPr="00756C8E">
              <w:rPr>
                <w:color w:val="FF0000"/>
              </w:rPr>
              <w:t>G (Gliedmaßen)</w:t>
            </w:r>
          </w:p>
        </w:tc>
      </w:tr>
      <w:tr w:rsidR="006B1360" w:rsidTr="006B1360">
        <w:trPr>
          <w:trHeight w:val="537"/>
        </w:trPr>
        <w:tc>
          <w:tcPr>
            <w:tcW w:w="6204" w:type="dxa"/>
          </w:tcPr>
          <w:p w:rsidR="006B1360" w:rsidRDefault="006B1360" w:rsidP="00D36E4C">
            <w:pPr>
              <w:pStyle w:val="KeinLeerraum"/>
            </w:pPr>
            <w:r>
              <w:t>Drittletzter Buchstabe des zweitlängsten Gebietsnamens der Scherbenwelt</w:t>
            </w:r>
          </w:p>
        </w:tc>
        <w:tc>
          <w:tcPr>
            <w:tcW w:w="2863" w:type="dxa"/>
          </w:tcPr>
          <w:p w:rsidR="006B1360" w:rsidRDefault="006B1360" w:rsidP="00D36E4C">
            <w:pPr>
              <w:pStyle w:val="KeinLeerraum"/>
            </w:pPr>
            <w:r>
              <w:t xml:space="preserve">K (Wälder von </w:t>
            </w:r>
            <w:proofErr w:type="spellStart"/>
            <w:r>
              <w:t>Terokkar</w:t>
            </w:r>
            <w:proofErr w:type="spellEnd"/>
            <w:r>
              <w:t>)</w:t>
            </w:r>
          </w:p>
        </w:tc>
      </w:tr>
      <w:tr w:rsidR="006B1360" w:rsidTr="006B1360">
        <w:trPr>
          <w:trHeight w:val="537"/>
        </w:trPr>
        <w:tc>
          <w:tcPr>
            <w:tcW w:w="6204" w:type="dxa"/>
          </w:tcPr>
          <w:p w:rsidR="006B1360" w:rsidRDefault="006B1360" w:rsidP="00D36E4C">
            <w:pPr>
              <w:pStyle w:val="KeinLeerraum"/>
            </w:pPr>
            <w:r w:rsidRPr="008A158F">
              <w:t xml:space="preserve">Alphabetisch </w:t>
            </w:r>
            <w:r>
              <w:t>sortiert der achte</w:t>
            </w:r>
            <w:r w:rsidRPr="008A158F">
              <w:t xml:space="preserve"> Buchstabe von unten aufgeführtem Rebus</w:t>
            </w:r>
          </w:p>
        </w:tc>
        <w:tc>
          <w:tcPr>
            <w:tcW w:w="2863" w:type="dxa"/>
          </w:tcPr>
          <w:p w:rsidR="006B1360" w:rsidRPr="00756C8E" w:rsidRDefault="006B1360" w:rsidP="00D36E4C">
            <w:pPr>
              <w:pStyle w:val="KeinLeerraum"/>
              <w:rPr>
                <w:color w:val="FF0000"/>
              </w:rPr>
            </w:pPr>
            <w:r w:rsidRPr="00756C8E">
              <w:rPr>
                <w:color w:val="FF0000"/>
              </w:rPr>
              <w:t>Y (Rebus: Syndikat)</w:t>
            </w:r>
          </w:p>
        </w:tc>
      </w:tr>
      <w:tr w:rsidR="006B1360" w:rsidTr="006B1360">
        <w:trPr>
          <w:trHeight w:val="537"/>
        </w:trPr>
        <w:tc>
          <w:tcPr>
            <w:tcW w:w="6204" w:type="dxa"/>
          </w:tcPr>
          <w:p w:rsidR="006B1360" w:rsidRDefault="006B1360" w:rsidP="00D36E4C">
            <w:pPr>
              <w:pStyle w:val="KeinLeerraum"/>
            </w:pPr>
            <w:proofErr w:type="spellStart"/>
            <w:r w:rsidRPr="00B2298C">
              <w:t>Dalaran</w:t>
            </w:r>
            <w:proofErr w:type="spellEnd"/>
            <w:r w:rsidRPr="00B2298C">
              <w:t>, Noch ein Gläschen, Lucian _</w:t>
            </w:r>
            <w:proofErr w:type="spellStart"/>
            <w:r w:rsidRPr="00B2298C">
              <w:t>rias</w:t>
            </w:r>
            <w:proofErr w:type="spellEnd"/>
          </w:p>
        </w:tc>
        <w:tc>
          <w:tcPr>
            <w:tcW w:w="2863" w:type="dxa"/>
          </w:tcPr>
          <w:p w:rsidR="006B1360" w:rsidRPr="00756C8E" w:rsidRDefault="006B1360" w:rsidP="00D36E4C">
            <w:pPr>
              <w:pStyle w:val="KeinLeerraum"/>
              <w:rPr>
                <w:color w:val="FF0000"/>
              </w:rPr>
            </w:pPr>
            <w:r w:rsidRPr="00756C8E">
              <w:rPr>
                <w:color w:val="FF0000"/>
              </w:rPr>
              <w:t>T (Trias)</w:t>
            </w:r>
          </w:p>
        </w:tc>
      </w:tr>
      <w:tr w:rsidR="006B1360" w:rsidTr="006B1360">
        <w:trPr>
          <w:trHeight w:val="537"/>
        </w:trPr>
        <w:tc>
          <w:tcPr>
            <w:tcW w:w="6204" w:type="dxa"/>
          </w:tcPr>
          <w:p w:rsidR="006B1360" w:rsidRDefault="006B1360" w:rsidP="00D36E4C">
            <w:pPr>
              <w:pStyle w:val="KeinLeerraum"/>
            </w:pPr>
            <w:proofErr w:type="spellStart"/>
            <w:r>
              <w:t>Mera</w:t>
            </w:r>
            <w:proofErr w:type="spellEnd"/>
            <w:r>
              <w:t xml:space="preserve"> Nebelläufer, 1. Spalte, 3. Zeile, 3. Buchstabe</w:t>
            </w:r>
          </w:p>
        </w:tc>
        <w:tc>
          <w:tcPr>
            <w:tcW w:w="2863" w:type="dxa"/>
          </w:tcPr>
          <w:p w:rsidR="006B1360" w:rsidRPr="00756C8E" w:rsidRDefault="006B1360" w:rsidP="00D36E4C">
            <w:pPr>
              <w:pStyle w:val="KeinLeerraum"/>
              <w:rPr>
                <w:color w:val="FF0000"/>
              </w:rPr>
            </w:pPr>
            <w:r w:rsidRPr="00756C8E">
              <w:rPr>
                <w:color w:val="FF0000"/>
              </w:rPr>
              <w:t>Z (Rezept: Megamammutmahl)</w:t>
            </w:r>
          </w:p>
        </w:tc>
      </w:tr>
      <w:tr w:rsidR="006B1360" w:rsidTr="006B1360">
        <w:trPr>
          <w:trHeight w:val="538"/>
        </w:trPr>
        <w:tc>
          <w:tcPr>
            <w:tcW w:w="6204" w:type="dxa"/>
          </w:tcPr>
          <w:p w:rsidR="006B1360" w:rsidRDefault="006B1360" w:rsidP="00D36E4C">
            <w:pPr>
              <w:pStyle w:val="KeinLeerraum"/>
            </w:pPr>
            <w:r>
              <w:t>Welchem Buchstaben ähnelt das mittlere Zeichen auf der rechten Seite der Truhe im ersten Geschoss im Gasthaus „Zur Faulen Rübe“</w:t>
            </w:r>
          </w:p>
        </w:tc>
        <w:tc>
          <w:tcPr>
            <w:tcW w:w="2863" w:type="dxa"/>
          </w:tcPr>
          <w:p w:rsidR="006B1360" w:rsidRPr="00756C8E" w:rsidRDefault="006B1360" w:rsidP="00D36E4C">
            <w:pPr>
              <w:pStyle w:val="KeinLeerraum"/>
              <w:rPr>
                <w:color w:val="FF0000"/>
              </w:rPr>
            </w:pPr>
            <w:r w:rsidRPr="00756C8E">
              <w:rPr>
                <w:color w:val="FF0000"/>
              </w:rPr>
              <w:t>F</w:t>
            </w:r>
          </w:p>
        </w:tc>
      </w:tr>
    </w:tbl>
    <w:p w:rsidR="00CE1F8D" w:rsidRDefault="00CE1F8D"/>
    <w:sectPr w:rsidR="00CE1F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8"/>
    <w:rsid w:val="006B1360"/>
    <w:rsid w:val="00B84CA8"/>
    <w:rsid w:val="00C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02F0"/>
  <w15:chartTrackingRefBased/>
  <w15:docId w15:val="{5BEF2A37-6B9F-44E6-903B-A271CDE1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136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B1360"/>
    <w:pPr>
      <w:spacing w:after="0" w:line="240" w:lineRule="auto"/>
    </w:pPr>
  </w:style>
  <w:style w:type="table" w:styleId="Tabellenraster">
    <w:name w:val="Table Grid"/>
    <w:basedOn w:val="NormaleTabelle"/>
    <w:uiPriority w:val="59"/>
    <w:unhideWhenUsed/>
    <w:rsid w:val="006B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2018-04-12T01:53:00Z</dcterms:created>
  <dcterms:modified xsi:type="dcterms:W3CDTF">2018-04-12T01:56:00Z</dcterms:modified>
</cp:coreProperties>
</file>